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F4" w:rsidRPr="002016BD" w:rsidRDefault="002E26F4" w:rsidP="002E26F4">
      <w:pPr>
        <w:ind w:firstLine="567"/>
        <w:contextualSpacing/>
        <w:jc w:val="right"/>
        <w:outlineLvl w:val="0"/>
        <w:rPr>
          <w:b/>
          <w:lang w:val="kk-KZ"/>
        </w:rPr>
      </w:pPr>
      <w:r w:rsidRPr="002016BD">
        <w:rPr>
          <w:b/>
          <w:lang w:val="kk-KZ"/>
        </w:rPr>
        <w:t xml:space="preserve">Практикалық сабақтардың тақырыптары, сұрақтары, және сағат саны  </w:t>
      </w:r>
    </w:p>
    <w:p w:rsidR="002E26F4" w:rsidRPr="002016BD" w:rsidRDefault="002E26F4" w:rsidP="002E26F4">
      <w:pPr>
        <w:ind w:firstLine="567"/>
        <w:contextualSpacing/>
        <w:jc w:val="center"/>
        <w:rPr>
          <w:b/>
          <w:noProof/>
          <w:color w:val="000000"/>
          <w:lang w:val="kk-KZ"/>
        </w:rPr>
      </w:pPr>
    </w:p>
    <w:p w:rsidR="002E26F4" w:rsidRPr="002016BD" w:rsidRDefault="002E26F4" w:rsidP="002E26F4">
      <w:pPr>
        <w:ind w:firstLine="567"/>
        <w:contextualSpacing/>
        <w:jc w:val="center"/>
        <w:rPr>
          <w:b/>
          <w:noProof/>
          <w:color w:val="000000"/>
          <w:lang w:val="kk-KZ"/>
        </w:rPr>
      </w:pPr>
    </w:p>
    <w:p w:rsidR="002E26F4" w:rsidRPr="002016BD" w:rsidRDefault="002E26F4" w:rsidP="002E26F4">
      <w:pPr>
        <w:ind w:firstLine="567"/>
        <w:contextualSpacing/>
        <w:rPr>
          <w:b/>
          <w:noProof/>
          <w:color w:val="000000"/>
          <w:lang w:val="kk-KZ"/>
        </w:rPr>
      </w:pPr>
      <w:r w:rsidRPr="002016BD">
        <w:rPr>
          <w:b/>
          <w:noProof/>
          <w:color w:val="000000"/>
          <w:lang w:val="kk-KZ"/>
        </w:rPr>
        <w:t>1 апта</w:t>
      </w:r>
    </w:p>
    <w:p w:rsidR="002E26F4" w:rsidRPr="002016BD" w:rsidRDefault="002E26F4" w:rsidP="002E26F4">
      <w:pPr>
        <w:numPr>
          <w:ilvl w:val="0"/>
          <w:numId w:val="2"/>
        </w:numPr>
        <w:ind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 xml:space="preserve">тақырып. </w:t>
      </w:r>
      <w:r>
        <w:rPr>
          <w:b/>
          <w:lang w:val="kk-KZ"/>
        </w:rPr>
        <w:t>Ғылыми пән ретінде әдебиет поэтикасының мәні</w:t>
      </w:r>
      <w:r w:rsidRPr="002016BD">
        <w:rPr>
          <w:b/>
          <w:lang w:val="kk-KZ"/>
        </w:rPr>
        <w:t xml:space="preserve"> </w:t>
      </w:r>
    </w:p>
    <w:p w:rsidR="002E26F4" w:rsidRPr="002016BD" w:rsidRDefault="002E26F4" w:rsidP="002E26F4">
      <w:pPr>
        <w:ind w:left="360" w:firstLine="567"/>
        <w:contextualSpacing/>
        <w:jc w:val="right"/>
        <w:rPr>
          <w:b/>
          <w:lang w:val="kk-KZ"/>
        </w:rPr>
      </w:pPr>
      <w:r w:rsidRPr="002016BD">
        <w:rPr>
          <w:b/>
          <w:lang w:val="kk-KZ"/>
        </w:rPr>
        <w:t xml:space="preserve"> 1 сағ</w:t>
      </w:r>
    </w:p>
    <w:p w:rsidR="002E26F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Әдебиет поэтикасы ұғымының мәні қандай?</w:t>
      </w:r>
    </w:p>
    <w:p w:rsidR="002E26F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Поэтика нені зерттейді?</w:t>
      </w:r>
    </w:p>
    <w:p w:rsidR="002E26F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Әдебиет поэтикасы қандай ғылым салаларымен байланысты?</w:t>
      </w:r>
    </w:p>
    <w:p w:rsidR="002E26F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Аристотель «Поэтикасының» маңызы қандай?</w:t>
      </w:r>
    </w:p>
    <w:p w:rsidR="002E26F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Жалпы және жеке поэтиканың міндеттерін сипаттаңыз?</w:t>
      </w:r>
    </w:p>
    <w:p w:rsidR="002E26F4" w:rsidRPr="00A263C4" w:rsidRDefault="002E26F4" w:rsidP="002E26F4">
      <w:pPr>
        <w:numPr>
          <w:ilvl w:val="0"/>
          <w:numId w:val="1"/>
        </w:numPr>
        <w:ind w:firstLine="567"/>
        <w:contextualSpacing/>
        <w:jc w:val="both"/>
        <w:rPr>
          <w:lang w:val="kk-KZ"/>
        </w:rPr>
      </w:pPr>
      <w:r w:rsidRPr="00A263C4">
        <w:rPr>
          <w:lang w:val="kk-KZ"/>
        </w:rPr>
        <w:t>Практикалық пэтиканың міндеттері қандай?</w:t>
      </w:r>
    </w:p>
    <w:p w:rsidR="002E26F4" w:rsidRPr="002016BD" w:rsidRDefault="002E26F4" w:rsidP="002E26F4">
      <w:pPr>
        <w:ind w:left="360"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jc w:val="both"/>
        <w:rPr>
          <w:b/>
          <w:noProof/>
          <w:color w:val="000000"/>
          <w:lang w:val="kk-KZ"/>
        </w:rPr>
      </w:pPr>
      <w:r w:rsidRPr="002016BD">
        <w:rPr>
          <w:b/>
          <w:noProof/>
          <w:color w:val="000000"/>
          <w:lang w:val="kk-KZ"/>
        </w:rPr>
        <w:t>2 апта</w:t>
      </w:r>
    </w:p>
    <w:p w:rsidR="002E26F4" w:rsidRPr="002016BD" w:rsidRDefault="002E26F4" w:rsidP="002E26F4">
      <w:pPr>
        <w:ind w:left="360" w:firstLine="567"/>
        <w:contextualSpacing/>
        <w:jc w:val="both"/>
        <w:rPr>
          <w:b/>
          <w:lang w:val="kk-KZ"/>
        </w:rPr>
      </w:pPr>
      <w:r>
        <w:rPr>
          <w:b/>
          <w:lang w:val="kk-KZ"/>
        </w:rPr>
        <w:t>2</w:t>
      </w:r>
      <w:r w:rsidRPr="002016BD">
        <w:rPr>
          <w:b/>
          <w:lang w:val="kk-KZ"/>
        </w:rPr>
        <w:t xml:space="preserve">- тақырып. </w:t>
      </w:r>
      <w:r>
        <w:rPr>
          <w:b/>
          <w:lang w:val="kk-KZ"/>
        </w:rPr>
        <w:t>Филологиялық ғылымдар жүйесіндегі әдебиет поэтикасы</w:t>
      </w:r>
      <w:r w:rsidRPr="002016BD">
        <w:rPr>
          <w:b/>
          <w:lang w:val="kk-KZ"/>
        </w:rPr>
        <w:t xml:space="preserve">   </w:t>
      </w:r>
    </w:p>
    <w:p w:rsidR="002E26F4" w:rsidRPr="002016BD" w:rsidRDefault="002E26F4" w:rsidP="002E26F4">
      <w:pPr>
        <w:ind w:left="360" w:firstLine="567"/>
        <w:contextualSpacing/>
        <w:jc w:val="right"/>
        <w:rPr>
          <w:b/>
          <w:lang w:val="kk-KZ"/>
        </w:rPr>
      </w:pPr>
      <w:r>
        <w:rPr>
          <w:b/>
          <w:lang w:val="kk-KZ"/>
        </w:rPr>
        <w:t>1</w:t>
      </w:r>
      <w:r w:rsidRPr="002016BD">
        <w:rPr>
          <w:b/>
          <w:lang w:val="kk-KZ"/>
        </w:rPr>
        <w:t>-сағ</w:t>
      </w:r>
    </w:p>
    <w:p w:rsidR="002E26F4" w:rsidRPr="00A263C4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 қандай ғылым салаларымен байланысты?</w:t>
      </w:r>
    </w:p>
    <w:p w:rsidR="002E26F4" w:rsidRPr="00A263C4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поэтикасының әдебиет теориясынан айырмашылығы қандай?</w:t>
      </w:r>
    </w:p>
    <w:p w:rsidR="002E26F4" w:rsidRPr="00A263C4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 мен риториканы не біріктіреді?</w:t>
      </w:r>
    </w:p>
    <w:p w:rsidR="002E26F4" w:rsidRPr="00A263C4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 мен стилистиканы не біріктіреді?</w:t>
      </w:r>
    </w:p>
    <w:p w:rsidR="002E26F4" w:rsidRPr="00A263C4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Поэтикадан зерттеулер үшін аударматанудың маңызы қандай?</w:t>
      </w:r>
    </w:p>
    <w:p w:rsidR="002E26F4" w:rsidRPr="008B4015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>Поэтиканың герменевтика мен семиотикамен байланысы қандай?</w:t>
      </w:r>
    </w:p>
    <w:p w:rsidR="002E26F4" w:rsidRPr="002016BD" w:rsidRDefault="002E26F4" w:rsidP="002E26F4">
      <w:pPr>
        <w:numPr>
          <w:ilvl w:val="0"/>
          <w:numId w:val="3"/>
        </w:numPr>
        <w:tabs>
          <w:tab w:val="left" w:pos="720"/>
        </w:tabs>
        <w:ind w:left="360" w:firstLine="567"/>
        <w:contextualSpacing/>
        <w:jc w:val="both"/>
        <w:rPr>
          <w:b/>
          <w:lang w:val="kk-KZ"/>
        </w:rPr>
      </w:pPr>
      <w:r>
        <w:rPr>
          <w:lang w:val="kk-KZ"/>
        </w:rPr>
        <w:t xml:space="preserve">Эстетикамен поэтиканың байланысын ашыңыз? </w:t>
      </w:r>
    </w:p>
    <w:p w:rsidR="002E26F4" w:rsidRPr="002016BD" w:rsidRDefault="002E26F4" w:rsidP="002E26F4">
      <w:pPr>
        <w:tabs>
          <w:tab w:val="left" w:pos="720"/>
        </w:tabs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tabs>
          <w:tab w:val="left" w:pos="720"/>
        </w:tabs>
        <w:ind w:firstLine="567"/>
        <w:contextualSpacing/>
        <w:jc w:val="both"/>
        <w:rPr>
          <w:b/>
          <w:lang w:val="kk-KZ"/>
        </w:rPr>
      </w:pPr>
      <w:r w:rsidRPr="002016BD">
        <w:rPr>
          <w:b/>
          <w:lang w:val="kk-KZ"/>
        </w:rPr>
        <w:t xml:space="preserve">     3 апта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  <w:r>
        <w:rPr>
          <w:b/>
          <w:lang w:val="kk-KZ"/>
        </w:rPr>
        <w:t xml:space="preserve">     3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Көркем шығарма композициясы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1</w:t>
      </w:r>
      <w:r w:rsidRPr="002016BD">
        <w:rPr>
          <w:b/>
          <w:lang w:val="kk-KZ"/>
        </w:rPr>
        <w:t>-сағ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>«Сюжет» ұғымының мазмұнын ашыңыз</w:t>
      </w: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>Көркем шығарма фабуласы деп нені атайды?</w:t>
      </w: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>Сюжет пен фабуланың айырмашылығы не?</w:t>
      </w: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 xml:space="preserve">Сюжет қызметін анықтаңыз. </w:t>
      </w: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 xml:space="preserve">Сюжеттің сақиналы т.б. түрлерін сипаттаңыз. </w:t>
      </w:r>
    </w:p>
    <w:p w:rsidR="002E26F4" w:rsidRDefault="002E26F4" w:rsidP="002E26F4">
      <w:pPr>
        <w:numPr>
          <w:ilvl w:val="0"/>
          <w:numId w:val="4"/>
        </w:numPr>
        <w:ind w:firstLine="567"/>
        <w:contextualSpacing/>
        <w:rPr>
          <w:lang w:val="kk-KZ"/>
        </w:rPr>
      </w:pPr>
      <w:r>
        <w:rPr>
          <w:lang w:val="kk-KZ"/>
        </w:rPr>
        <w:t>Көркем шығарманы құрудың негізгі заңдылықтарын сипаттаңыздар.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b/>
          <w:lang w:val="kk-KZ"/>
        </w:rPr>
        <w:t>4</w:t>
      </w:r>
      <w:r w:rsidRPr="002016BD">
        <w:rPr>
          <w:b/>
          <w:lang w:val="kk-KZ"/>
        </w:rPr>
        <w:t xml:space="preserve"> апта</w:t>
      </w:r>
    </w:p>
    <w:p w:rsidR="002E26F4" w:rsidRPr="002016BD" w:rsidRDefault="002E26F4" w:rsidP="002E26F4">
      <w:pPr>
        <w:ind w:left="360" w:firstLine="567"/>
        <w:contextualSpacing/>
        <w:rPr>
          <w:lang w:val="kk-KZ"/>
        </w:rPr>
      </w:pPr>
      <w:r>
        <w:rPr>
          <w:b/>
          <w:lang w:val="kk-KZ"/>
        </w:rPr>
        <w:t>4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Көркем мәтінді филологиялық талдау үдерісі</w:t>
      </w:r>
      <w:r w:rsidRPr="002016BD">
        <w:rPr>
          <w:b/>
          <w:lang w:val="kk-KZ"/>
        </w:rPr>
        <w:t xml:space="preserve">  </w:t>
      </w:r>
      <w:r>
        <w:rPr>
          <w:b/>
          <w:lang w:val="kk-KZ"/>
        </w:rPr>
        <w:t xml:space="preserve">                                                                           1-с</w:t>
      </w:r>
      <w:r w:rsidRPr="002016BD">
        <w:rPr>
          <w:b/>
          <w:lang w:val="kk-KZ"/>
        </w:rPr>
        <w:t>ағ</w:t>
      </w:r>
    </w:p>
    <w:p w:rsidR="002E26F4" w:rsidRPr="002016BD" w:rsidRDefault="002E26F4" w:rsidP="002E26F4">
      <w:pPr>
        <w:numPr>
          <w:ilvl w:val="0"/>
          <w:numId w:val="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Көркем мәтінді талдаудың филологиялық әдістері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Көркем мәтінді психолингвистикалық тұрғыдан зерттеу барысы</w:t>
      </w:r>
    </w:p>
    <w:p w:rsidR="002E26F4" w:rsidRPr="002016BD" w:rsidRDefault="002E26F4" w:rsidP="002E26F4">
      <w:pPr>
        <w:numPr>
          <w:ilvl w:val="0"/>
          <w:numId w:val="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Әдебиеттанудағы филологиялық көзқарастар ауқымы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>
        <w:rPr>
          <w:b/>
          <w:lang w:val="kk-KZ"/>
        </w:rPr>
        <w:t>5</w:t>
      </w:r>
      <w:r w:rsidRPr="002016BD">
        <w:rPr>
          <w:b/>
          <w:lang w:val="kk-KZ"/>
        </w:rPr>
        <w:t xml:space="preserve">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>
        <w:rPr>
          <w:b/>
          <w:lang w:val="kk-KZ"/>
        </w:rPr>
        <w:t>5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Баяндау және тілдің композициялық формалары</w:t>
      </w:r>
      <w:r w:rsidRPr="002016BD">
        <w:rPr>
          <w:b/>
          <w:lang w:val="kk-KZ"/>
        </w:rPr>
        <w:t xml:space="preserve">   </w:t>
      </w:r>
      <w:r>
        <w:rPr>
          <w:b/>
          <w:lang w:val="kk-KZ"/>
        </w:rPr>
        <w:t xml:space="preserve">                                                                       1</w:t>
      </w:r>
      <w:r w:rsidRPr="002016BD">
        <w:rPr>
          <w:b/>
          <w:lang w:val="kk-KZ"/>
        </w:rPr>
        <w:t>-сағ</w:t>
      </w:r>
    </w:p>
    <w:p w:rsidR="002E26F4" w:rsidRPr="002016BD" w:rsidRDefault="002E26F4" w:rsidP="002E26F4">
      <w:pPr>
        <w:numPr>
          <w:ilvl w:val="0"/>
          <w:numId w:val="5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«Нарратив» мазмұнын ашыңыз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5"/>
        </w:numPr>
        <w:tabs>
          <w:tab w:val="num" w:pos="720"/>
        </w:tabs>
        <w:ind w:firstLine="567"/>
        <w:contextualSpacing/>
        <w:rPr>
          <w:lang w:val="kk-KZ"/>
        </w:rPr>
      </w:pPr>
      <w:r w:rsidRPr="002016BD">
        <w:rPr>
          <w:lang w:val="kk-KZ"/>
        </w:rPr>
        <w:t>Жанарлық және стильдік қырлары.</w:t>
      </w:r>
    </w:p>
    <w:p w:rsidR="002E26F4" w:rsidRPr="002016BD" w:rsidRDefault="002E26F4" w:rsidP="002E26F4">
      <w:pPr>
        <w:numPr>
          <w:ilvl w:val="0"/>
          <w:numId w:val="5"/>
        </w:numPr>
        <w:tabs>
          <w:tab w:val="num" w:pos="720"/>
        </w:tabs>
        <w:ind w:firstLine="567"/>
        <w:contextualSpacing/>
        <w:rPr>
          <w:lang w:val="kk-KZ"/>
        </w:rPr>
      </w:pPr>
      <w:r w:rsidRPr="002016BD">
        <w:rPr>
          <w:lang w:val="kk-KZ"/>
        </w:rPr>
        <w:t>Дәстүр мен шеберлік арақатынастары.</w:t>
      </w:r>
    </w:p>
    <w:p w:rsidR="002E26F4" w:rsidRPr="002016BD" w:rsidRDefault="002E26F4" w:rsidP="002E26F4">
      <w:pPr>
        <w:numPr>
          <w:ilvl w:val="0"/>
          <w:numId w:val="5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Шығармадағы</w:t>
      </w:r>
      <w:r w:rsidRPr="002016BD">
        <w:rPr>
          <w:lang w:val="kk-KZ"/>
        </w:rPr>
        <w:t xml:space="preserve"> лиризм мен драматизм.</w:t>
      </w:r>
    </w:p>
    <w:p w:rsidR="002E26F4" w:rsidRPr="002016BD" w:rsidRDefault="002E26F4" w:rsidP="002E26F4">
      <w:pPr>
        <w:numPr>
          <w:ilvl w:val="0"/>
          <w:numId w:val="5"/>
        </w:numPr>
        <w:tabs>
          <w:tab w:val="num" w:pos="720"/>
        </w:tabs>
        <w:ind w:firstLine="567"/>
        <w:contextualSpacing/>
        <w:rPr>
          <w:lang w:val="kk-KZ"/>
        </w:rPr>
      </w:pPr>
      <w:r w:rsidRPr="002016BD">
        <w:rPr>
          <w:lang w:val="kk-KZ"/>
        </w:rPr>
        <w:t>Қазіргі</w:t>
      </w:r>
      <w:r>
        <w:rPr>
          <w:lang w:val="kk-KZ"/>
        </w:rPr>
        <w:t xml:space="preserve"> ғылымда нарративтің қандай түрлерін зерттеушілер атайды?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lang w:val="kk-KZ"/>
        </w:rPr>
      </w:pPr>
      <w:r w:rsidRPr="002016BD">
        <w:rPr>
          <w:lang w:val="kk-KZ"/>
        </w:rPr>
        <w:t xml:space="preserve">    </w:t>
      </w: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 xml:space="preserve">     6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>
        <w:rPr>
          <w:b/>
          <w:lang w:val="kk-KZ"/>
        </w:rPr>
        <w:t>6</w:t>
      </w:r>
      <w:r w:rsidRPr="002016BD">
        <w:rPr>
          <w:b/>
          <w:lang w:val="kk-KZ"/>
        </w:rPr>
        <w:t>-тақырып.</w:t>
      </w:r>
      <w:r>
        <w:rPr>
          <w:b/>
          <w:lang w:val="kk-KZ"/>
        </w:rPr>
        <w:t xml:space="preserve"> Әдеби шығарма әлемі</w:t>
      </w:r>
      <w:r w:rsidRPr="002016BD">
        <w:rPr>
          <w:b/>
          <w:lang w:val="kk-KZ"/>
        </w:rPr>
        <w:t xml:space="preserve">      2-сағ</w:t>
      </w: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lang w:val="kk-KZ"/>
        </w:rPr>
      </w:pPr>
    </w:p>
    <w:p w:rsidR="002E26F4" w:rsidRDefault="002E26F4" w:rsidP="002E26F4">
      <w:pPr>
        <w:numPr>
          <w:ilvl w:val="0"/>
          <w:numId w:val="7"/>
        </w:numPr>
        <w:tabs>
          <w:tab w:val="num" w:pos="720"/>
        </w:tabs>
        <w:contextualSpacing/>
        <w:rPr>
          <w:lang w:val="kk-KZ"/>
        </w:rPr>
      </w:pPr>
      <w:r w:rsidRPr="001B3F58">
        <w:rPr>
          <w:lang w:val="kk-KZ"/>
        </w:rPr>
        <w:t>Аударматану және мәтін поэтикасы.</w:t>
      </w:r>
    </w:p>
    <w:p w:rsidR="002E26F4" w:rsidRDefault="002E26F4" w:rsidP="002E26F4">
      <w:pPr>
        <w:numPr>
          <w:ilvl w:val="0"/>
          <w:numId w:val="7"/>
        </w:numPr>
        <w:tabs>
          <w:tab w:val="num" w:pos="720"/>
        </w:tabs>
        <w:contextualSpacing/>
        <w:rPr>
          <w:lang w:val="kk-KZ"/>
        </w:rPr>
      </w:pPr>
      <w:r>
        <w:rPr>
          <w:lang w:val="kk-KZ"/>
        </w:rPr>
        <w:t>Көркем мәтінді аудару мәселелері;</w:t>
      </w:r>
    </w:p>
    <w:p w:rsidR="002E26F4" w:rsidRDefault="002E26F4" w:rsidP="002E26F4">
      <w:pPr>
        <w:numPr>
          <w:ilvl w:val="0"/>
          <w:numId w:val="7"/>
        </w:numPr>
        <w:tabs>
          <w:tab w:val="num" w:pos="720"/>
        </w:tabs>
        <w:contextualSpacing/>
        <w:rPr>
          <w:lang w:val="kk-KZ"/>
        </w:rPr>
      </w:pPr>
      <w:r>
        <w:rPr>
          <w:lang w:val="kk-KZ"/>
        </w:rPr>
        <w:t>Түпнұсқадағы ұлттық-мәдени ерекшеліктерді аудару үрдісі</w:t>
      </w:r>
    </w:p>
    <w:p w:rsidR="002E26F4" w:rsidRDefault="002E26F4" w:rsidP="002E26F4">
      <w:pPr>
        <w:numPr>
          <w:ilvl w:val="0"/>
          <w:numId w:val="7"/>
        </w:numPr>
        <w:tabs>
          <w:tab w:val="num" w:pos="720"/>
        </w:tabs>
        <w:contextualSpacing/>
        <w:rPr>
          <w:lang w:val="kk-KZ"/>
        </w:rPr>
      </w:pPr>
      <w:r>
        <w:rPr>
          <w:lang w:val="kk-KZ"/>
        </w:rPr>
        <w:t>Поэтикалық аударма талаптары;</w:t>
      </w:r>
    </w:p>
    <w:p w:rsidR="002E26F4" w:rsidRPr="004E38C2" w:rsidRDefault="002E26F4" w:rsidP="002E26F4">
      <w:pPr>
        <w:numPr>
          <w:ilvl w:val="0"/>
          <w:numId w:val="7"/>
        </w:numPr>
        <w:tabs>
          <w:tab w:val="num" w:pos="720"/>
        </w:tabs>
        <w:contextualSpacing/>
        <w:rPr>
          <w:lang w:val="kk-KZ"/>
        </w:rPr>
      </w:pPr>
      <w:r w:rsidRPr="004E38C2">
        <w:rPr>
          <w:lang w:val="kk-KZ"/>
        </w:rPr>
        <w:t>Қаламгер мен аударманың байланысы.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 аралық бақылау. 7 апта, 2 сағат.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7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>
        <w:rPr>
          <w:b/>
          <w:lang w:val="kk-KZ"/>
        </w:rPr>
        <w:t>7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Драма спецификасы</w:t>
      </w:r>
      <w:r w:rsidRPr="002016BD">
        <w:rPr>
          <w:b/>
          <w:lang w:val="kk-KZ"/>
        </w:rPr>
        <w:t xml:space="preserve">     2-сағ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numPr>
          <w:ilvl w:val="0"/>
          <w:numId w:val="8"/>
        </w:numPr>
        <w:contextualSpacing/>
        <w:rPr>
          <w:b/>
          <w:lang w:val="kk-KZ"/>
        </w:rPr>
      </w:pPr>
      <w:r w:rsidRPr="002016BD">
        <w:rPr>
          <w:lang w:val="kk-KZ"/>
        </w:rPr>
        <w:t>Драматургия жанры.Табиғаты мен тақырып аясы.</w:t>
      </w:r>
    </w:p>
    <w:p w:rsidR="002E26F4" w:rsidRPr="002016BD" w:rsidRDefault="002E26F4" w:rsidP="002E26F4">
      <w:pPr>
        <w:numPr>
          <w:ilvl w:val="0"/>
          <w:numId w:val="8"/>
        </w:numPr>
        <w:contextualSpacing/>
        <w:rPr>
          <w:b/>
          <w:lang w:val="kk-KZ"/>
        </w:rPr>
      </w:pPr>
      <w:r w:rsidRPr="002016BD">
        <w:rPr>
          <w:lang w:val="kk-KZ"/>
        </w:rPr>
        <w:t>Театр өнері.Тарихы мен даму бел-белестері</w:t>
      </w:r>
    </w:p>
    <w:p w:rsidR="002E26F4" w:rsidRPr="002016BD" w:rsidRDefault="002E26F4" w:rsidP="002E26F4">
      <w:pPr>
        <w:numPr>
          <w:ilvl w:val="0"/>
          <w:numId w:val="8"/>
        </w:numPr>
        <w:contextualSpacing/>
        <w:rPr>
          <w:b/>
          <w:lang w:val="kk-KZ"/>
        </w:rPr>
      </w:pPr>
      <w:r w:rsidRPr="002016BD">
        <w:rPr>
          <w:lang w:val="kk-KZ"/>
        </w:rPr>
        <w:t>Театр және қойылым.</w:t>
      </w:r>
    </w:p>
    <w:p w:rsidR="002E26F4" w:rsidRPr="002016BD" w:rsidRDefault="002E26F4" w:rsidP="002E26F4">
      <w:pPr>
        <w:numPr>
          <w:ilvl w:val="0"/>
          <w:numId w:val="8"/>
        </w:numPr>
        <w:contextualSpacing/>
        <w:rPr>
          <w:b/>
          <w:lang w:val="kk-KZ"/>
        </w:rPr>
      </w:pPr>
      <w:r w:rsidRPr="002016BD">
        <w:rPr>
          <w:lang w:val="kk-KZ"/>
        </w:rPr>
        <w:t>Сахна өнері және репертуар мәселесі.</w:t>
      </w:r>
    </w:p>
    <w:p w:rsidR="002E26F4" w:rsidRPr="002016BD" w:rsidRDefault="002E26F4" w:rsidP="002E26F4">
      <w:pPr>
        <w:numPr>
          <w:ilvl w:val="0"/>
          <w:numId w:val="8"/>
        </w:numPr>
        <w:contextualSpacing/>
        <w:rPr>
          <w:lang w:val="kk-KZ"/>
        </w:rPr>
      </w:pPr>
      <w:r w:rsidRPr="002016BD">
        <w:rPr>
          <w:lang w:val="kk-KZ"/>
        </w:rPr>
        <w:t>Қазіргі қазақ драматургиясы.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8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>
        <w:rPr>
          <w:b/>
          <w:lang w:val="kk-KZ"/>
        </w:rPr>
        <w:t>8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Эпикалық шығармалардың құрылымы</w:t>
      </w:r>
      <w:r w:rsidRPr="002016BD">
        <w:rPr>
          <w:b/>
          <w:lang w:val="kk-KZ"/>
        </w:rPr>
        <w:t xml:space="preserve">     2-сағ</w:t>
      </w:r>
    </w:p>
    <w:p w:rsidR="002E26F4" w:rsidRPr="002016BD" w:rsidRDefault="002E26F4" w:rsidP="002E26F4">
      <w:pPr>
        <w:numPr>
          <w:ilvl w:val="0"/>
          <w:numId w:val="9"/>
        </w:numPr>
        <w:ind w:firstLine="567"/>
        <w:contextualSpacing/>
        <w:rPr>
          <w:lang w:val="kk-KZ"/>
        </w:rPr>
      </w:pPr>
      <w:r>
        <w:rPr>
          <w:lang w:val="kk-KZ"/>
        </w:rPr>
        <w:t>«Эпос» ұғымының мазмұнын ашыңыз</w:t>
      </w:r>
      <w:r w:rsidRPr="002016BD">
        <w:rPr>
          <w:lang w:val="kk-KZ"/>
        </w:rPr>
        <w:t>ішкі монолог</w:t>
      </w:r>
    </w:p>
    <w:p w:rsidR="002E26F4" w:rsidRDefault="002E26F4" w:rsidP="002E26F4">
      <w:pPr>
        <w:numPr>
          <w:ilvl w:val="0"/>
          <w:numId w:val="9"/>
        </w:numPr>
        <w:ind w:firstLine="567"/>
        <w:contextualSpacing/>
        <w:rPr>
          <w:lang w:val="kk-KZ"/>
        </w:rPr>
      </w:pPr>
      <w:r>
        <w:rPr>
          <w:lang w:val="kk-KZ"/>
        </w:rPr>
        <w:t>Әдеби тек ретінде эпостың айырмашылығы.</w:t>
      </w:r>
    </w:p>
    <w:p w:rsidR="002E26F4" w:rsidRDefault="002E26F4" w:rsidP="002E26F4">
      <w:pPr>
        <w:numPr>
          <w:ilvl w:val="0"/>
          <w:numId w:val="9"/>
        </w:numPr>
        <w:ind w:firstLine="567"/>
        <w:contextualSpacing/>
        <w:rPr>
          <w:lang w:val="kk-KZ"/>
        </w:rPr>
      </w:pPr>
      <w:r>
        <w:rPr>
          <w:lang w:val="kk-KZ"/>
        </w:rPr>
        <w:t>Эпикалық шығармалардың тақырыбын анықтаңыз</w:t>
      </w:r>
    </w:p>
    <w:p w:rsidR="002E26F4" w:rsidRPr="002016BD" w:rsidRDefault="002E26F4" w:rsidP="002E26F4">
      <w:pPr>
        <w:numPr>
          <w:ilvl w:val="0"/>
          <w:numId w:val="9"/>
        </w:numPr>
        <w:ind w:firstLine="567"/>
        <w:contextualSpacing/>
        <w:rPr>
          <w:lang w:val="kk-KZ"/>
        </w:rPr>
      </w:pPr>
      <w:r>
        <w:rPr>
          <w:lang w:val="kk-KZ"/>
        </w:rPr>
        <w:t>Эпикалық шығармалардың композициялық құрылымының ерекшелігін айтыңыз</w:t>
      </w:r>
    </w:p>
    <w:p w:rsidR="002E26F4" w:rsidRPr="002016BD" w:rsidRDefault="002E26F4" w:rsidP="002E26F4">
      <w:pPr>
        <w:numPr>
          <w:ilvl w:val="0"/>
          <w:numId w:val="9"/>
        </w:numPr>
        <w:ind w:firstLine="567"/>
        <w:contextualSpacing/>
        <w:rPr>
          <w:lang w:val="kk-KZ"/>
        </w:rPr>
      </w:pPr>
      <w:r>
        <w:rPr>
          <w:lang w:val="kk-KZ"/>
        </w:rPr>
        <w:t xml:space="preserve">Эпикалық шығармаларда баяндаушы қандай роль атқарады? 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9 апта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  <w:r>
        <w:rPr>
          <w:b/>
          <w:lang w:val="kk-KZ"/>
        </w:rPr>
        <w:t>9</w:t>
      </w:r>
      <w:r w:rsidRPr="002016BD">
        <w:rPr>
          <w:b/>
          <w:lang w:val="kk-KZ"/>
        </w:rPr>
        <w:t>-тақырып.</w:t>
      </w:r>
      <w:r>
        <w:rPr>
          <w:b/>
          <w:lang w:val="kk-KZ"/>
        </w:rPr>
        <w:t xml:space="preserve"> Жанрлар поэтикасы</w:t>
      </w:r>
      <w:r w:rsidRPr="002016BD">
        <w:rPr>
          <w:b/>
          <w:lang w:val="kk-KZ"/>
        </w:rPr>
        <w:t xml:space="preserve">   2-сағ</w:t>
      </w:r>
    </w:p>
    <w:p w:rsidR="002E26F4" w:rsidRPr="002016BD" w:rsidRDefault="002E26F4" w:rsidP="002E26F4">
      <w:pPr>
        <w:ind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Жанр тарихи категория ретінде</w:t>
      </w:r>
    </w:p>
    <w:p w:rsidR="002E26F4" w:rsidRPr="002016BD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Жанрлардың деңгейленуі</w:t>
      </w:r>
    </w:p>
    <w:p w:rsidR="002E26F4" w:rsidRPr="002016BD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Жанрлардың классификациясы</w:t>
      </w:r>
    </w:p>
    <w:p w:rsidR="002E26F4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Жанрлардың даму тарихы</w:t>
      </w:r>
    </w:p>
    <w:p w:rsidR="002E26F4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«Жанр поэтикасы» ұғымы мен «жанр құрылымы» термині өзара қандай қатынаста?</w:t>
      </w:r>
    </w:p>
    <w:p w:rsidR="002E26F4" w:rsidRPr="002016BD" w:rsidRDefault="002E26F4" w:rsidP="002E26F4">
      <w:pPr>
        <w:numPr>
          <w:ilvl w:val="0"/>
          <w:numId w:val="10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«Жанр генерализациясы» ұғымының мәнін ашыңыз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10 апта</w:t>
      </w:r>
    </w:p>
    <w:p w:rsidR="002E26F4" w:rsidRPr="002016BD" w:rsidRDefault="002E26F4" w:rsidP="002E26F4">
      <w:pPr>
        <w:contextualSpacing/>
        <w:rPr>
          <w:b/>
          <w:lang w:val="kk-KZ"/>
        </w:rPr>
      </w:pPr>
      <w:r>
        <w:rPr>
          <w:b/>
          <w:lang w:val="kk-KZ"/>
        </w:rPr>
        <w:t xml:space="preserve">          10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Ертегі поэтикасы</w:t>
      </w:r>
      <w:r w:rsidRPr="002016BD">
        <w:rPr>
          <w:b/>
          <w:lang w:val="kk-KZ"/>
        </w:rPr>
        <w:t>.       2-сағ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Default="002E26F4" w:rsidP="002E26F4">
      <w:pPr>
        <w:numPr>
          <w:ilvl w:val="0"/>
          <w:numId w:val="11"/>
        </w:numPr>
        <w:tabs>
          <w:tab w:val="num" w:pos="720"/>
        </w:tabs>
        <w:ind w:firstLine="567"/>
        <w:contextualSpacing/>
        <w:rPr>
          <w:lang w:val="kk-KZ"/>
        </w:rPr>
      </w:pPr>
      <w:r w:rsidRPr="002016BD">
        <w:rPr>
          <w:lang w:val="kk-KZ"/>
        </w:rPr>
        <w:t>Фольклор</w:t>
      </w:r>
      <w:r>
        <w:rPr>
          <w:lang w:val="kk-KZ"/>
        </w:rPr>
        <w:t>лық жанрлардың поэтикасы</w:t>
      </w:r>
    </w:p>
    <w:p w:rsidR="002E26F4" w:rsidRDefault="002E26F4" w:rsidP="002E26F4">
      <w:pPr>
        <w:numPr>
          <w:ilvl w:val="0"/>
          <w:numId w:val="11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Ертегілер классификациясы</w:t>
      </w:r>
    </w:p>
    <w:p w:rsidR="002E26F4" w:rsidRPr="002016BD" w:rsidRDefault="002E26F4" w:rsidP="002E26F4">
      <w:pPr>
        <w:numPr>
          <w:ilvl w:val="0"/>
          <w:numId w:val="11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Ертегілердегі баяндау типтері</w:t>
      </w:r>
    </w:p>
    <w:p w:rsidR="002E26F4" w:rsidRPr="002016BD" w:rsidRDefault="002E26F4" w:rsidP="002E26F4">
      <w:pPr>
        <w:numPr>
          <w:ilvl w:val="0"/>
          <w:numId w:val="11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Фольклор поэтикасының ерекшеліктері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 xml:space="preserve">     11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lastRenderedPageBreak/>
        <w:t>1</w:t>
      </w:r>
      <w:r>
        <w:rPr>
          <w:b/>
          <w:lang w:val="kk-KZ"/>
        </w:rPr>
        <w:t>1</w:t>
      </w:r>
      <w:r w:rsidRPr="002016BD">
        <w:rPr>
          <w:b/>
          <w:lang w:val="kk-KZ"/>
        </w:rPr>
        <w:t>-тақырып.</w:t>
      </w:r>
      <w:r>
        <w:rPr>
          <w:b/>
          <w:lang w:val="kk-KZ"/>
        </w:rPr>
        <w:t xml:space="preserve"> Миф поэтикасы</w:t>
      </w:r>
      <w:r w:rsidRPr="002016BD">
        <w:rPr>
          <w:b/>
          <w:lang w:val="kk-KZ"/>
        </w:rPr>
        <w:t xml:space="preserve">       2-сағ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Default="002E26F4" w:rsidP="002E26F4">
      <w:pPr>
        <w:numPr>
          <w:ilvl w:val="0"/>
          <w:numId w:val="12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Мифтік архиетиптер</w:t>
      </w:r>
    </w:p>
    <w:p w:rsidR="002E26F4" w:rsidRDefault="002E26F4" w:rsidP="002E26F4">
      <w:pPr>
        <w:numPr>
          <w:ilvl w:val="0"/>
          <w:numId w:val="12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Дүниенің пайда болуы туралы мифтер циклі</w:t>
      </w:r>
    </w:p>
    <w:p w:rsidR="002E26F4" w:rsidRPr="002016BD" w:rsidRDefault="002E26F4" w:rsidP="002E26F4">
      <w:pPr>
        <w:numPr>
          <w:ilvl w:val="0"/>
          <w:numId w:val="12"/>
        </w:numPr>
        <w:ind w:firstLine="567"/>
        <w:contextualSpacing/>
        <w:jc w:val="both"/>
        <w:rPr>
          <w:lang w:val="kk-KZ"/>
        </w:rPr>
      </w:pPr>
      <w:r>
        <w:rPr>
          <w:lang w:val="kk-KZ"/>
        </w:rPr>
        <w:t>Түркілік мифтердің поэтикалық ерекшеліктері</w:t>
      </w:r>
      <w:r w:rsidRPr="002016BD">
        <w:rPr>
          <w:lang w:val="kk-KZ"/>
        </w:rPr>
        <w:t>.</w:t>
      </w:r>
    </w:p>
    <w:p w:rsidR="002E26F4" w:rsidRPr="00AF041B" w:rsidRDefault="002E26F4" w:rsidP="002E26F4">
      <w:pPr>
        <w:numPr>
          <w:ilvl w:val="0"/>
          <w:numId w:val="12"/>
        </w:numPr>
        <w:ind w:firstLine="567"/>
        <w:contextualSpacing/>
        <w:jc w:val="both"/>
        <w:rPr>
          <w:lang w:val="kk-KZ"/>
        </w:rPr>
      </w:pPr>
      <w:r w:rsidRPr="00AF041B">
        <w:rPr>
          <w:lang w:val="kk-KZ"/>
        </w:rPr>
        <w:t>Миф композициясының ерекшелігі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12 апта</w:t>
      </w:r>
    </w:p>
    <w:p w:rsidR="002E26F4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</w:t>
      </w:r>
      <w:r>
        <w:rPr>
          <w:b/>
          <w:lang w:val="kk-KZ"/>
        </w:rPr>
        <w:t>2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Роман жанрының поэтикасы</w:t>
      </w:r>
    </w:p>
    <w:p w:rsidR="002E26F4" w:rsidRPr="002016BD" w:rsidRDefault="002E26F4" w:rsidP="002E26F4">
      <w:pPr>
        <w:ind w:left="360" w:firstLine="567"/>
        <w:contextualSpacing/>
        <w:rPr>
          <w:lang w:val="kk-KZ"/>
        </w:rPr>
      </w:pPr>
    </w:p>
    <w:p w:rsidR="002E26F4" w:rsidRPr="002016BD" w:rsidRDefault="002E26F4" w:rsidP="002E26F4">
      <w:pPr>
        <w:numPr>
          <w:ilvl w:val="0"/>
          <w:numId w:val="15"/>
        </w:num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lang w:val="kk-KZ"/>
        </w:rPr>
        <w:t>Белгілі бір тарихи  кезеңдердегі романдардың идеялық бірлігі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15"/>
        </w:num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lang w:val="kk-KZ"/>
        </w:rPr>
        <w:t>Роман поэтикасы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15"/>
        </w:num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lang w:val="kk-KZ"/>
        </w:rPr>
        <w:t xml:space="preserve">ХХ ғасыр басындағы қазақ романы </w:t>
      </w:r>
      <w:r w:rsidRPr="002016BD">
        <w:rPr>
          <w:lang w:val="kk-KZ"/>
        </w:rPr>
        <w:t>.</w:t>
      </w:r>
    </w:p>
    <w:p w:rsidR="002E26F4" w:rsidRPr="00AF041B" w:rsidRDefault="002E26F4" w:rsidP="002E26F4">
      <w:pPr>
        <w:numPr>
          <w:ilvl w:val="0"/>
          <w:numId w:val="15"/>
        </w:num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lang w:val="kk-KZ"/>
        </w:rPr>
        <w:t>Тарихи романдардағы хронотоп мәселесі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15"/>
        </w:numPr>
        <w:tabs>
          <w:tab w:val="num" w:pos="720"/>
        </w:tabs>
        <w:ind w:firstLine="567"/>
        <w:contextualSpacing/>
        <w:rPr>
          <w:b/>
          <w:lang w:val="kk-KZ"/>
        </w:rPr>
      </w:pPr>
      <w:r>
        <w:rPr>
          <w:lang w:val="kk-KZ"/>
        </w:rPr>
        <w:t>Қазақ романының поэтикасы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ind w:left="18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 xml:space="preserve">  1</w:t>
      </w:r>
      <w:r>
        <w:rPr>
          <w:b/>
          <w:lang w:val="kk-KZ"/>
        </w:rPr>
        <w:t>3</w:t>
      </w:r>
      <w:r w:rsidRPr="002016BD">
        <w:rPr>
          <w:b/>
          <w:lang w:val="kk-KZ"/>
        </w:rPr>
        <w:t xml:space="preserve"> апта</w:t>
      </w:r>
    </w:p>
    <w:p w:rsidR="002E26F4" w:rsidRPr="002016BD" w:rsidRDefault="002E26F4" w:rsidP="002E26F4">
      <w:pPr>
        <w:ind w:left="180" w:firstLine="567"/>
        <w:contextualSpacing/>
        <w:rPr>
          <w:b/>
          <w:lang w:val="kk-KZ"/>
        </w:rPr>
      </w:pPr>
      <w:r>
        <w:rPr>
          <w:b/>
          <w:lang w:val="kk-KZ"/>
        </w:rPr>
        <w:t xml:space="preserve">  </w:t>
      </w:r>
      <w:r w:rsidRPr="002016BD">
        <w:rPr>
          <w:b/>
          <w:lang w:val="kk-KZ"/>
        </w:rPr>
        <w:t>1</w:t>
      </w:r>
      <w:r>
        <w:rPr>
          <w:b/>
          <w:lang w:val="kk-KZ"/>
        </w:rPr>
        <w:t>3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Образ поэтикасы</w:t>
      </w:r>
      <w:r w:rsidRPr="002016BD">
        <w:rPr>
          <w:b/>
          <w:lang w:val="kk-KZ"/>
        </w:rPr>
        <w:t xml:space="preserve">      1-сағ</w:t>
      </w:r>
    </w:p>
    <w:p w:rsidR="002E26F4" w:rsidRPr="002016BD" w:rsidRDefault="002E26F4" w:rsidP="002E26F4">
      <w:pPr>
        <w:ind w:left="180" w:firstLine="567"/>
        <w:contextualSpacing/>
        <w:rPr>
          <w:b/>
          <w:lang w:val="kk-KZ"/>
        </w:rPr>
      </w:pPr>
    </w:p>
    <w:p w:rsidR="002E26F4" w:rsidRDefault="002E26F4" w:rsidP="002E26F4">
      <w:pPr>
        <w:numPr>
          <w:ilvl w:val="0"/>
          <w:numId w:val="1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Образ және тип поэтикасы</w:t>
      </w:r>
    </w:p>
    <w:p w:rsidR="002E26F4" w:rsidRDefault="002E26F4" w:rsidP="002E26F4">
      <w:pPr>
        <w:numPr>
          <w:ilvl w:val="0"/>
          <w:numId w:val="1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Типтік образ поэтикасы</w:t>
      </w:r>
    </w:p>
    <w:p w:rsidR="002E26F4" w:rsidRDefault="002E26F4" w:rsidP="002E26F4">
      <w:pPr>
        <w:numPr>
          <w:ilvl w:val="0"/>
          <w:numId w:val="1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Образ және характер</w:t>
      </w:r>
    </w:p>
    <w:p w:rsidR="002E26F4" w:rsidRDefault="002E26F4" w:rsidP="002E26F4">
      <w:pPr>
        <w:numPr>
          <w:ilvl w:val="0"/>
          <w:numId w:val="1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Типтік образдың жасалу жолдары</w:t>
      </w:r>
    </w:p>
    <w:p w:rsidR="002E26F4" w:rsidRDefault="002E26F4" w:rsidP="002E26F4">
      <w:pPr>
        <w:numPr>
          <w:ilvl w:val="0"/>
          <w:numId w:val="16"/>
        </w:numPr>
        <w:tabs>
          <w:tab w:val="num" w:pos="720"/>
        </w:tabs>
        <w:ind w:firstLine="567"/>
        <w:contextualSpacing/>
        <w:rPr>
          <w:lang w:val="kk-KZ"/>
        </w:rPr>
      </w:pPr>
      <w:r>
        <w:rPr>
          <w:lang w:val="kk-KZ"/>
        </w:rPr>
        <w:t>Образдың метафоралығы, көпқабаттылығы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tabs>
          <w:tab w:val="num" w:pos="720"/>
        </w:tabs>
        <w:ind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 xml:space="preserve">    13 апта</w:t>
      </w:r>
    </w:p>
    <w:p w:rsidR="002E26F4" w:rsidRDefault="002E26F4" w:rsidP="002E26F4">
      <w:p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b/>
          <w:lang w:val="kk-KZ"/>
        </w:rPr>
        <w:t xml:space="preserve">             </w:t>
      </w:r>
      <w:r w:rsidRPr="002016BD">
        <w:rPr>
          <w:b/>
          <w:lang w:val="kk-KZ"/>
        </w:rPr>
        <w:t>1</w:t>
      </w:r>
      <w:r>
        <w:rPr>
          <w:b/>
          <w:lang w:val="kk-KZ"/>
        </w:rPr>
        <w:t>3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 xml:space="preserve">Көркемдік құралдар поэтикасы 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>
        <w:rPr>
          <w:lang w:val="kk-KZ"/>
        </w:rPr>
        <w:t>Метафора поэтикасы. Оның көркем мазмұнға көпқабаттылық датытатын қызметі.</w:t>
      </w:r>
    </w:p>
    <w:p w:rsidR="002E26F4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>
        <w:rPr>
          <w:lang w:val="kk-KZ"/>
        </w:rPr>
        <w:t>Символ және оның көркем шығармадағы қызметі</w:t>
      </w:r>
    </w:p>
    <w:p w:rsidR="002E26F4" w:rsidRPr="002016BD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>
        <w:rPr>
          <w:lang w:val="kk-KZ"/>
        </w:rPr>
        <w:t>Метонимия, оның қазақ әдеби туындыларындағы рөлі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 w:rsidRPr="002016BD">
        <w:rPr>
          <w:lang w:val="kk-KZ"/>
        </w:rPr>
        <w:t>.</w:t>
      </w:r>
    </w:p>
    <w:p w:rsidR="002E26F4" w:rsidRPr="002016BD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 w:rsidRPr="002016BD">
        <w:rPr>
          <w:lang w:val="kk-KZ"/>
        </w:rPr>
        <w:t>Әдебиеттанудағы зерттеу жүйесі.</w:t>
      </w:r>
    </w:p>
    <w:p w:rsidR="002E26F4" w:rsidRPr="002016BD" w:rsidRDefault="002E26F4" w:rsidP="002E26F4">
      <w:pPr>
        <w:numPr>
          <w:ilvl w:val="0"/>
          <w:numId w:val="13"/>
        </w:numPr>
        <w:tabs>
          <w:tab w:val="num" w:pos="720"/>
        </w:tabs>
        <w:ind w:left="360" w:firstLine="567"/>
        <w:contextualSpacing/>
        <w:rPr>
          <w:lang w:val="kk-KZ"/>
        </w:rPr>
      </w:pPr>
      <w:r w:rsidRPr="002016BD">
        <w:rPr>
          <w:lang w:val="kk-KZ"/>
        </w:rPr>
        <w:t>Әдебиеттану ісінің көкейкесті міндеттері.</w:t>
      </w:r>
    </w:p>
    <w:p w:rsidR="002E26F4" w:rsidRPr="002016BD" w:rsidRDefault="002E26F4" w:rsidP="002E26F4">
      <w:pPr>
        <w:ind w:left="360" w:firstLine="567"/>
        <w:contextualSpacing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15 апта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1</w:t>
      </w:r>
      <w:r>
        <w:rPr>
          <w:b/>
          <w:lang w:val="kk-KZ"/>
        </w:rPr>
        <w:t>5</w:t>
      </w:r>
      <w:r w:rsidRPr="002016BD">
        <w:rPr>
          <w:b/>
          <w:lang w:val="kk-KZ"/>
        </w:rPr>
        <w:t xml:space="preserve">-тақырып. </w:t>
      </w:r>
      <w:r>
        <w:rPr>
          <w:b/>
          <w:lang w:val="kk-KZ"/>
        </w:rPr>
        <w:t>Әдеби мәтіндегі интертекст поэтикасы</w:t>
      </w:r>
      <w:r w:rsidRPr="002016BD">
        <w:rPr>
          <w:b/>
          <w:lang w:val="kk-KZ"/>
        </w:rPr>
        <w:t xml:space="preserve">        1-сағ</w:t>
      </w:r>
    </w:p>
    <w:p w:rsidR="002E26F4" w:rsidRPr="002016BD" w:rsidRDefault="002E26F4" w:rsidP="002E26F4">
      <w:pPr>
        <w:ind w:left="360" w:firstLine="567"/>
        <w:contextualSpacing/>
        <w:rPr>
          <w:b/>
          <w:lang w:val="kk-KZ"/>
        </w:rPr>
      </w:pPr>
    </w:p>
    <w:p w:rsidR="002E26F4" w:rsidRPr="002016BD" w:rsidRDefault="002E26F4" w:rsidP="002E26F4">
      <w:pPr>
        <w:numPr>
          <w:ilvl w:val="0"/>
          <w:numId w:val="14"/>
        </w:numPr>
        <w:tabs>
          <w:tab w:val="num" w:pos="360"/>
        </w:tabs>
        <w:ind w:firstLine="567"/>
        <w:contextualSpacing/>
        <w:rPr>
          <w:lang w:val="kk-KZ"/>
        </w:rPr>
      </w:pPr>
      <w:r>
        <w:rPr>
          <w:lang w:val="kk-KZ"/>
        </w:rPr>
        <w:t>Интертекст табиғатын, ұғымын ашыңыз</w:t>
      </w:r>
    </w:p>
    <w:p w:rsidR="002E26F4" w:rsidRDefault="002E26F4" w:rsidP="002E26F4">
      <w:pPr>
        <w:numPr>
          <w:ilvl w:val="0"/>
          <w:numId w:val="14"/>
        </w:numPr>
        <w:tabs>
          <w:tab w:val="num" w:pos="360"/>
        </w:tabs>
        <w:ind w:firstLine="567"/>
        <w:contextualSpacing/>
        <w:rPr>
          <w:lang w:val="kk-KZ"/>
        </w:rPr>
      </w:pPr>
      <w:r>
        <w:rPr>
          <w:lang w:val="kk-KZ"/>
        </w:rPr>
        <w:t>Ж.Жаннет мәтіннің қандай түрлерін ашып көрсетеді?</w:t>
      </w:r>
    </w:p>
    <w:p w:rsidR="002E26F4" w:rsidRPr="0028524E" w:rsidRDefault="002E26F4" w:rsidP="002E26F4">
      <w:pPr>
        <w:numPr>
          <w:ilvl w:val="0"/>
          <w:numId w:val="14"/>
        </w:numPr>
        <w:tabs>
          <w:tab w:val="num" w:pos="360"/>
        </w:tabs>
        <w:ind w:firstLine="567"/>
        <w:contextualSpacing/>
        <w:rPr>
          <w:lang w:val="kk-KZ"/>
        </w:rPr>
      </w:pPr>
      <w:r w:rsidRPr="0028524E">
        <w:rPr>
          <w:lang w:val="kk-KZ"/>
        </w:rPr>
        <w:t>Б.Гаспаров пен И.Смирнованың интертекстуалдық мәселесіне көзқарастары</w:t>
      </w:r>
    </w:p>
    <w:p w:rsidR="002E26F4" w:rsidRPr="002016BD" w:rsidRDefault="002E26F4" w:rsidP="002E26F4">
      <w:pPr>
        <w:numPr>
          <w:ilvl w:val="0"/>
          <w:numId w:val="14"/>
        </w:numPr>
        <w:tabs>
          <w:tab w:val="num" w:pos="360"/>
        </w:tabs>
        <w:ind w:firstLine="567"/>
        <w:contextualSpacing/>
        <w:rPr>
          <w:lang w:val="kk-KZ"/>
        </w:rPr>
      </w:pPr>
      <w:r>
        <w:rPr>
          <w:lang w:val="kk-KZ"/>
        </w:rPr>
        <w:t>«Цитата»  темин ретінде қалай түсінідіріледі?</w:t>
      </w:r>
    </w:p>
    <w:p w:rsidR="002E26F4" w:rsidRPr="002016BD" w:rsidRDefault="002E26F4" w:rsidP="002E26F4">
      <w:pPr>
        <w:numPr>
          <w:ilvl w:val="0"/>
          <w:numId w:val="14"/>
        </w:numPr>
        <w:tabs>
          <w:tab w:val="num" w:pos="360"/>
        </w:tabs>
        <w:ind w:firstLine="567"/>
        <w:contextualSpacing/>
        <w:rPr>
          <w:lang w:val="kk-KZ"/>
        </w:rPr>
      </w:pPr>
      <w:r>
        <w:rPr>
          <w:lang w:val="kk-KZ"/>
        </w:rPr>
        <w:t>Көркем шығармада қандай реминисценциялар қолданылады?</w:t>
      </w:r>
      <w:r w:rsidRPr="002016BD">
        <w:rPr>
          <w:lang w:val="kk-KZ"/>
        </w:rPr>
        <w:t>.</w:t>
      </w: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Pr="002016BD" w:rsidRDefault="002E26F4" w:rsidP="002E26F4">
      <w:pPr>
        <w:ind w:firstLine="567"/>
        <w:contextualSpacing/>
        <w:rPr>
          <w:lang w:val="kk-KZ"/>
        </w:rPr>
      </w:pPr>
    </w:p>
    <w:p w:rsidR="002E26F4" w:rsidRDefault="002E26F4" w:rsidP="002E26F4">
      <w:pPr>
        <w:ind w:right="1336" w:firstLine="567"/>
        <w:contextualSpacing/>
        <w:jc w:val="center"/>
        <w:rPr>
          <w:b/>
          <w:lang w:val="kk-KZ"/>
        </w:rPr>
      </w:pPr>
    </w:p>
    <w:p w:rsidR="002E26F4" w:rsidRPr="002016BD" w:rsidRDefault="002E26F4" w:rsidP="002E26F4">
      <w:pPr>
        <w:ind w:firstLine="567"/>
        <w:contextualSpacing/>
        <w:jc w:val="center"/>
        <w:rPr>
          <w:b/>
          <w:lang w:val="kk-KZ"/>
        </w:rPr>
      </w:pPr>
      <w:r w:rsidRPr="002016BD">
        <w:rPr>
          <w:b/>
          <w:lang w:val="kk-KZ"/>
        </w:rPr>
        <w:lastRenderedPageBreak/>
        <w:t>Негізгі әдебиеттер</w:t>
      </w:r>
    </w:p>
    <w:p w:rsidR="002E26F4" w:rsidRPr="002016BD" w:rsidRDefault="002E26F4" w:rsidP="002E26F4">
      <w:pPr>
        <w:ind w:firstLine="567"/>
        <w:contextualSpacing/>
        <w:jc w:val="center"/>
        <w:rPr>
          <w:b/>
          <w:lang w:val="kk-KZ"/>
        </w:rPr>
      </w:pP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1.Атымов М.  Қазақ романдарының поэтикасы. -Алматы: Ғылым, 1995.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2. Ахметов 3. Поэтика эпопеи «Путь Абая» в свете ее создания. –Алматы: Наука, 1984.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3. Есембеков Т.У. Көркем мәтін поэтикасы. - Алматы: Қазақ университеті, 2012.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4. Темирболат А. Поэтика литературы. -Алматы: Қазақ университеті, 2011.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5. Ахмедияров К.К. Лингвистическая поэтика: традиции и новации. Алматы: Наука, 1984.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6. Айтмұхамбетова Ж. Мифтің поэтикадағы қызметі: қазіргі кезең поэзиясы арқылы. –Алматы, 2010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7. Майтанов Б. Портрет поэтикасы.  -</w:t>
      </w:r>
      <w:r>
        <w:rPr>
          <w:lang w:val="kk-KZ"/>
        </w:rPr>
        <w:t xml:space="preserve"> </w:t>
      </w:r>
      <w:r w:rsidRPr="002016BD">
        <w:rPr>
          <w:lang w:val="kk-KZ"/>
        </w:rPr>
        <w:t>Алматы, 2006</w:t>
      </w:r>
    </w:p>
    <w:p w:rsidR="002E26F4" w:rsidRPr="002016BD" w:rsidRDefault="002E26F4" w:rsidP="002E26F4">
      <w:pPr>
        <w:ind w:right="1336" w:firstLine="567"/>
        <w:contextualSpacing/>
        <w:rPr>
          <w:lang w:val="kk-KZ"/>
        </w:rPr>
      </w:pPr>
      <w:r w:rsidRPr="002016BD">
        <w:rPr>
          <w:lang w:val="kk-KZ"/>
        </w:rPr>
        <w:tab/>
        <w:t>8. Майтанов Б. Қазақ романы және психологиялық талдау. -Алматы: Санат, 1996.</w:t>
      </w:r>
    </w:p>
    <w:p w:rsidR="002E26F4" w:rsidRPr="002016BD" w:rsidRDefault="002E26F4" w:rsidP="002E26F4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9. Нұрғали Р. Толғауы тоқсан қызыл тіл.  -Алматы, 2009.</w:t>
      </w:r>
    </w:p>
    <w:p w:rsidR="002E26F4" w:rsidRPr="002016BD" w:rsidRDefault="002E26F4" w:rsidP="002E26F4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10. Силантьев И.В. Поэтика мотива. М., 2004.</w:t>
      </w:r>
    </w:p>
    <w:p w:rsidR="002E26F4" w:rsidRDefault="002E26F4" w:rsidP="002E26F4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11. Якобсон Р.</w:t>
      </w:r>
      <w:r>
        <w:rPr>
          <w:lang w:val="kk-KZ"/>
        </w:rPr>
        <w:t xml:space="preserve"> Работы по поэтике. – М., 1987.</w:t>
      </w:r>
    </w:p>
    <w:p w:rsidR="002E26F4" w:rsidRPr="00E41045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>12.Мұсалы Л. «Абай жолы» эпопеясындағы көркем символ-бернелер</w:t>
      </w:r>
      <w:r>
        <w:rPr>
          <w:lang w:val="kk-KZ"/>
        </w:rPr>
        <w:t xml:space="preserve"> ж</w:t>
      </w:r>
      <w:r w:rsidRPr="002016BD">
        <w:rPr>
          <w:lang w:val="kk-KZ"/>
        </w:rPr>
        <w:t>үйесі</w:t>
      </w:r>
      <w:r>
        <w:rPr>
          <w:lang w:val="kk-KZ"/>
        </w:rPr>
        <w:t xml:space="preserve"> //</w:t>
      </w:r>
      <w:r w:rsidRPr="00E41045">
        <w:rPr>
          <w:b/>
          <w:lang w:val="kk-KZ"/>
        </w:rPr>
        <w:t xml:space="preserve"> </w:t>
      </w:r>
      <w:r w:rsidRPr="00E41045">
        <w:rPr>
          <w:lang w:val="kk-KZ"/>
        </w:rPr>
        <w:t>М.Әуезов және әлем әдебиеті:</w:t>
      </w:r>
      <w:r>
        <w:rPr>
          <w:lang w:val="kk-KZ"/>
        </w:rPr>
        <w:t xml:space="preserve"> </w:t>
      </w:r>
      <w:r w:rsidRPr="00E41045">
        <w:rPr>
          <w:lang w:val="kk-KZ"/>
        </w:rPr>
        <w:t>Халықаралық ғылыми-теориялық конференцияның материалдары. –Алматы:Қазақ университеті, 2004. – 415 б.</w:t>
      </w:r>
    </w:p>
    <w:p w:rsidR="002E26F4" w:rsidRDefault="002E26F4" w:rsidP="002E26F4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t xml:space="preserve">13.Бисенғали З.Ғ. </w:t>
      </w:r>
      <w:r w:rsidRPr="00E41045">
        <w:rPr>
          <w:lang w:val="kk-KZ"/>
        </w:rPr>
        <w:t>М. Әуезов эпопеясындағы Абай қарасөздері</w:t>
      </w:r>
      <w:r>
        <w:rPr>
          <w:lang w:val="kk-KZ"/>
        </w:rPr>
        <w:t xml:space="preserve"> //</w:t>
      </w:r>
      <w:r w:rsidRPr="00E41045">
        <w:rPr>
          <w:lang w:val="kk-KZ"/>
        </w:rPr>
        <w:t xml:space="preserve"> М.Әуезов және әлем әдебиеті:</w:t>
      </w:r>
      <w:r>
        <w:rPr>
          <w:lang w:val="kk-KZ"/>
        </w:rPr>
        <w:t xml:space="preserve"> </w:t>
      </w:r>
      <w:r w:rsidRPr="00E41045">
        <w:rPr>
          <w:lang w:val="kk-KZ"/>
        </w:rPr>
        <w:t>Халықаралық ғылыми-теориялық конференцияның материалдары. –Алматы:Қазақ университеті, 2004. – 415 б.</w:t>
      </w:r>
    </w:p>
    <w:p w:rsidR="002E26F4" w:rsidRDefault="002E26F4" w:rsidP="002E26F4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t>14. Ертегінің ішкі жанрлары мен поэтикасы. Поэтика фольклора //</w:t>
      </w:r>
      <w:r w:rsidRPr="00E41045">
        <w:rPr>
          <w:lang w:val="kk-KZ"/>
        </w:rPr>
        <w:t xml:space="preserve"> </w:t>
      </w:r>
      <w:r>
        <w:rPr>
          <w:lang w:val="kk-KZ"/>
        </w:rPr>
        <w:t>Қасқабасов С. Елзерде.  – М., 2008.  -318 с.</w:t>
      </w:r>
    </w:p>
    <w:p w:rsidR="002E26F4" w:rsidRDefault="002E26F4" w:rsidP="002E26F4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t xml:space="preserve">15. Әлібек Байбол. Әдеби типтер // Мінбер. 13 ақпан 2012 ж. </w:t>
      </w:r>
    </w:p>
    <w:p w:rsidR="002E26F4" w:rsidRPr="008D79B1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ind w:firstLine="567"/>
        <w:contextualSpacing/>
        <w:jc w:val="center"/>
        <w:rPr>
          <w:b/>
          <w:lang w:val="kk-KZ"/>
        </w:rPr>
      </w:pPr>
      <w:r w:rsidRPr="002016BD">
        <w:rPr>
          <w:b/>
          <w:lang w:val="kk-KZ"/>
        </w:rPr>
        <w:t>2. Қосымша әдебиеттер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1. Выготский Л.С.Психология искусства. -М, 1979-85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2. Нурланова К.Ш. Эстетика художественной культуры казахского народа. Алматы, 1987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3. Қабдолов 3. Сөз өнері.-Алматы: Санат.-1992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4. Қазақ әдебиетінің тарихы (3 том).-Алматы: Ғылым.-1967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5. 40-50 және 60 жылдардағы қазақ әдебиеті.-А: Ғылым.-1998.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6. Қирабаев С. Кеңес дәуіріндегі қазақ әдебиеті.А: Білім.-1998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7. Дәдебаев Ж. Қазіргі қазақ әдебиеті.-А: Қазақ универиситеті. 2002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8.Кенжебаев Б.Әдебиет белестері.-Алматы: Жазушы.-1986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</w:r>
      <w:r w:rsidRPr="00D340CA">
        <w:rPr>
          <w:lang w:val="kk-KZ"/>
        </w:rPr>
        <w:t>9</w:t>
      </w:r>
      <w:r w:rsidRPr="002016BD">
        <w:rPr>
          <w:lang w:val="kk-KZ"/>
        </w:rPr>
        <w:t xml:space="preserve">.Қазақ әдебиетінің тарихы.- Алматы:ҚАЗақпарат.- 2005 </w:t>
      </w:r>
    </w:p>
    <w:p w:rsidR="002E26F4" w:rsidRPr="002016BD" w:rsidRDefault="002E26F4" w:rsidP="002E26F4">
      <w:pPr>
        <w:ind w:firstLine="567"/>
        <w:contextualSpacing/>
        <w:jc w:val="both"/>
        <w:rPr>
          <w:lang w:val="kk-KZ"/>
        </w:rPr>
      </w:pPr>
    </w:p>
    <w:p w:rsidR="002E26F4" w:rsidRDefault="002E26F4" w:rsidP="002E26F4">
      <w:pPr>
        <w:ind w:firstLine="567"/>
        <w:contextualSpacing/>
        <w:jc w:val="center"/>
        <w:rPr>
          <w:b/>
          <w:lang w:val="en-US"/>
        </w:rPr>
      </w:pPr>
    </w:p>
    <w:p w:rsidR="006224E4" w:rsidRDefault="006224E4"/>
    <w:sectPr w:rsidR="006224E4" w:rsidSect="0062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1D6"/>
    <w:multiLevelType w:val="hybridMultilevel"/>
    <w:tmpl w:val="CA3CD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D52051"/>
    <w:multiLevelType w:val="hybridMultilevel"/>
    <w:tmpl w:val="0D70D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3F4D41"/>
    <w:multiLevelType w:val="hybridMultilevel"/>
    <w:tmpl w:val="E5E40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6F05CA"/>
    <w:multiLevelType w:val="hybridMultilevel"/>
    <w:tmpl w:val="AA925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A068C2"/>
    <w:multiLevelType w:val="hybridMultilevel"/>
    <w:tmpl w:val="29F63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DF648A"/>
    <w:multiLevelType w:val="hybridMultilevel"/>
    <w:tmpl w:val="B61A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E1B9C"/>
    <w:multiLevelType w:val="hybridMultilevel"/>
    <w:tmpl w:val="B6F20B5C"/>
    <w:lvl w:ilvl="0" w:tplc="8A36A5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402BD1"/>
    <w:multiLevelType w:val="hybridMultilevel"/>
    <w:tmpl w:val="57E2D6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7D648C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C6618"/>
    <w:multiLevelType w:val="hybridMultilevel"/>
    <w:tmpl w:val="EC02D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98406F"/>
    <w:multiLevelType w:val="hybridMultilevel"/>
    <w:tmpl w:val="3C08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55B95"/>
    <w:multiLevelType w:val="hybridMultilevel"/>
    <w:tmpl w:val="E17CD530"/>
    <w:lvl w:ilvl="0" w:tplc="277296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5618D9"/>
    <w:multiLevelType w:val="hybridMultilevel"/>
    <w:tmpl w:val="E3D4E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862D58"/>
    <w:multiLevelType w:val="hybridMultilevel"/>
    <w:tmpl w:val="827661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F413226"/>
    <w:multiLevelType w:val="hybridMultilevel"/>
    <w:tmpl w:val="1DD6D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DB7912"/>
    <w:multiLevelType w:val="hybridMultilevel"/>
    <w:tmpl w:val="F32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BD2DAA"/>
    <w:multiLevelType w:val="hybridMultilevel"/>
    <w:tmpl w:val="15162E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6692933"/>
    <w:multiLevelType w:val="hybridMultilevel"/>
    <w:tmpl w:val="8620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D335EE"/>
    <w:multiLevelType w:val="hybridMultilevel"/>
    <w:tmpl w:val="88162F0C"/>
    <w:lvl w:ilvl="0" w:tplc="E86C00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6F4"/>
    <w:rsid w:val="002E26F4"/>
    <w:rsid w:val="006224E4"/>
    <w:rsid w:val="00A47FF1"/>
    <w:rsid w:val="00DE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2014-10-03T10:00:00Z</dcterms:created>
  <dcterms:modified xsi:type="dcterms:W3CDTF">2014-10-03T10:03:00Z</dcterms:modified>
</cp:coreProperties>
</file>